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B628F0" w:rsidRDefault="0001738D" w:rsidP="0020077D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"http://astokblog.jp/blog7/sakuragaoka/2019/08/27/%e5%a4%8f%e4%bc%91%e3%81%bf%e3%81%ae%e3%83%81%e3%82%a7%e3%83%aa%e3%83%bc%e3%83%ab%e3%83%bc%e3%83%a0-3/" </w:instrText>
      </w:r>
      <w:r>
        <w:fldChar w:fldCharType="separate"/>
      </w:r>
      <w:r w:rsidR="0020077D" w:rsidRPr="00B628F0">
        <w:rPr>
          <w:rStyle w:val="a3"/>
          <w:rFonts w:ascii="メイリオ" w:eastAsia="メイリオ" w:hAnsi="メイリオ" w:cs="メイリオ" w:hint="eastAsia"/>
          <w:color w:val="666666"/>
          <w:sz w:val="24"/>
          <w:szCs w:val="24"/>
          <w:u w:val="none"/>
        </w:rPr>
        <w:t>夏休みのチェリールーム</w:t>
      </w:r>
      <w:r>
        <w:rPr>
          <w:rStyle w:val="a3"/>
          <w:rFonts w:ascii="メイリオ" w:eastAsia="メイリオ" w:hAnsi="メイリオ" w:cs="メイリオ"/>
          <w:color w:val="666666"/>
          <w:sz w:val="24"/>
          <w:szCs w:val="24"/>
          <w:u w:val="none"/>
        </w:rPr>
        <w:fldChar w:fldCharType="end"/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園舎は、チェリールーム(預り保育）の子ども達が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自由にのびのびと過ごされています。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7" name="図 17" descr="DSCN57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N57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年長組のおもちゃを借りて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蛇を作ったよ！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 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 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942975"/>
            <wp:effectExtent l="0" t="0" r="0" b="9525"/>
            <wp:docPr id="16" name="図 16" descr="DSCN57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570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疲れたら畳の上でゴロゴロTIME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そのまま眠っても、遊びに戻っても自由です。 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5" name="図 15" descr="DSCN570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N570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全身運動のためにも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午前は大型プール、午後はエアーランド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遊びを毎日行っています。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生活リズムは保ちながらも、一斉に一律の活動はしていません。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一人一人の“やりたい”を見守り、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lastRenderedPageBreak/>
        <w:t>お家のように安心して過ごしてもらえる様、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保育に臨んでいます。</w:t>
      </w:r>
    </w:p>
    <w:p w:rsidR="0020077D" w:rsidRDefault="0020077D" w:rsidP="0020077D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2019年8月27日 10:41 AM | カテゴリー：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20077D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01738D"/>
    <w:rsid w:val="0012345E"/>
    <w:rsid w:val="0020077D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08/DSCN570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stokblog.jp/blog7/sakuragaoka/wp-content/uploads/sites/3/2019/08/DSCN57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stokblog.jp/blog7/sakuragaoka/wp-content/uploads/sites/3/2019/08/DSCN5708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2020-04-06T05:15:00Z</dcterms:modified>
</cp:coreProperties>
</file>