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B628F0" w:rsidRDefault="005A28C1" w:rsidP="0020077D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"http://astokblog.jp/blog7/sakuragaoka/2019/09/11/%e7%9a%86%e3%81%a7%e5%8d%94%e5%8a%9b%e3%81%97%e3%81%a6%e4%bd%9c%e3%81%a3%e3%81%9f%e3%81%8a%e3%81%bf%e3%81%93%e3%81%97/" </w:instrText>
      </w:r>
      <w:r>
        <w:fldChar w:fldCharType="separate"/>
      </w:r>
      <w:r w:rsidR="0020077D" w:rsidRPr="00B628F0">
        <w:rPr>
          <w:rStyle w:val="a3"/>
          <w:rFonts w:ascii="メイリオ" w:eastAsia="メイリオ" w:hAnsi="メイリオ" w:cs="メイリオ" w:hint="eastAsia"/>
          <w:color w:val="666666"/>
          <w:sz w:val="24"/>
          <w:szCs w:val="24"/>
          <w:u w:val="none"/>
        </w:rPr>
        <w:t>皆で協力して作ったおみこし</w:t>
      </w:r>
      <w:r>
        <w:rPr>
          <w:rStyle w:val="a3"/>
          <w:rFonts w:ascii="メイリオ" w:eastAsia="メイリオ" w:hAnsi="メイリオ" w:cs="メイリオ"/>
          <w:color w:val="666666"/>
          <w:sz w:val="24"/>
          <w:szCs w:val="24"/>
          <w:u w:val="none"/>
        </w:rPr>
        <w:fldChar w:fldCharType="end"/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先日、年長組の皆でおみこし作りをしました。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「私、材料取って来るね。」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「〇〇くん、それいいね。」等と、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協力したり、認め合ったりしながら、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コミュニケーションを取り合って、楽しく取り組みました。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9" name="図 19" descr="DSCN58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N58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 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男児は、お祭りの出店にある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スーパーボール、たこやき、やきそば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いろんな物が乗った「お祭りおみこし」。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女児は、おみこしを担ぐ際、キラキラした星やハート等が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ふわりと舞う工夫をした「キラキラ金魚おみこし」を作りました。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そして、皆で一生懸命作ったおみこしを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幼稚園の夏祭りで担ぎました。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8" name="図 18" descr="DSCN58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N583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保護者は年少児・年中児に見守られ、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lastRenderedPageBreak/>
        <w:t>温かい雰囲気の中で「わっしょい、わっしょい！」と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元気に担ぎ、楽しいお祭りの日になりました。</w:t>
      </w:r>
    </w:p>
    <w:p w:rsidR="0020077D" w:rsidRDefault="0020077D" w:rsidP="0020077D">
      <w:pPr>
        <w:pStyle w:val="postinfo"/>
        <w:shd w:val="clear" w:color="auto" w:fill="FFFFFF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2019年9月11日 10:29 AM | カテゴリー：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20077D">
      <w:pPr>
        <w:pStyle w:val="postinfo"/>
        <w:shd w:val="clear" w:color="auto" w:fill="FFFFFF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bookmarkStart w:id="0" w:name="_GoBack"/>
      <w:bookmarkEnd w:id="0"/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5A28C1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09/DSCN583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stokblog.jp/blog7/sakuragaoka/wp-content/uploads/sites/3/2019/09/DSCN580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2020-04-06T05:16:00Z</dcterms:modified>
</cp:coreProperties>
</file>